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Pr="00B353E9" w:rsidRDefault="00B353E9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CC"/>
          <w:sz w:val="48"/>
          <w:szCs w:val="48"/>
        </w:rPr>
      </w:pPr>
      <w:r w:rsidRPr="00B353E9">
        <w:rPr>
          <w:rStyle w:val="c4"/>
          <w:b/>
          <w:bCs/>
          <w:color w:val="0000CC"/>
          <w:sz w:val="48"/>
          <w:szCs w:val="48"/>
        </w:rPr>
        <w:t xml:space="preserve">Конспект </w:t>
      </w:r>
    </w:p>
    <w:p w:rsidR="00C25487" w:rsidRPr="00B353E9" w:rsidRDefault="00B353E9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CC"/>
          <w:sz w:val="48"/>
          <w:szCs w:val="48"/>
        </w:rPr>
      </w:pPr>
      <w:r>
        <w:rPr>
          <w:rStyle w:val="c4"/>
          <w:b/>
          <w:bCs/>
          <w:color w:val="0000CC"/>
          <w:sz w:val="48"/>
          <w:szCs w:val="48"/>
        </w:rPr>
        <w:t>о</w:t>
      </w:r>
      <w:r w:rsidR="00C25487" w:rsidRPr="00B353E9">
        <w:rPr>
          <w:rStyle w:val="c4"/>
          <w:b/>
          <w:bCs/>
          <w:color w:val="0000CC"/>
          <w:sz w:val="48"/>
          <w:szCs w:val="48"/>
        </w:rPr>
        <w:t>ткрыто</w:t>
      </w:r>
      <w:r>
        <w:rPr>
          <w:rStyle w:val="c4"/>
          <w:b/>
          <w:bCs/>
          <w:color w:val="0000CC"/>
          <w:sz w:val="48"/>
          <w:szCs w:val="48"/>
        </w:rPr>
        <w:t>го</w:t>
      </w:r>
      <w:r w:rsidR="00C25487" w:rsidRPr="00B353E9">
        <w:rPr>
          <w:rStyle w:val="c4"/>
          <w:b/>
          <w:bCs/>
          <w:color w:val="0000CC"/>
          <w:sz w:val="48"/>
          <w:szCs w:val="48"/>
        </w:rPr>
        <w:t xml:space="preserve"> заняти</w:t>
      </w:r>
      <w:r>
        <w:rPr>
          <w:rStyle w:val="c4"/>
          <w:b/>
          <w:bCs/>
          <w:color w:val="0000CC"/>
          <w:sz w:val="48"/>
          <w:szCs w:val="48"/>
        </w:rPr>
        <w:t>я</w:t>
      </w:r>
    </w:p>
    <w:p w:rsidR="00C25487" w:rsidRPr="00797421" w:rsidRDefault="00C25487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/>
          <w:color w:val="C00000"/>
          <w:sz w:val="56"/>
          <w:szCs w:val="56"/>
        </w:rPr>
      </w:pPr>
      <w:r w:rsidRPr="00797421">
        <w:rPr>
          <w:rStyle w:val="c4"/>
          <w:b/>
          <w:bCs/>
          <w:i/>
          <w:color w:val="C00000"/>
          <w:sz w:val="56"/>
          <w:szCs w:val="56"/>
        </w:rPr>
        <w:t>Социально-коммуникативное развитие.  Гражданско-патриотическое воспитание детей дошкольного возраста»</w:t>
      </w:r>
    </w:p>
    <w:p w:rsidR="00C25487" w:rsidRPr="00797421" w:rsidRDefault="00C25487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/>
          <w:i/>
          <w:color w:val="C00000"/>
          <w:sz w:val="56"/>
          <w:szCs w:val="56"/>
        </w:rPr>
      </w:pPr>
      <w:r w:rsidRPr="00797421">
        <w:rPr>
          <w:rStyle w:val="c4"/>
          <w:b/>
          <w:bCs/>
          <w:i/>
          <w:color w:val="C00000"/>
          <w:sz w:val="56"/>
          <w:szCs w:val="56"/>
        </w:rPr>
        <w:t>старшая  группа-1</w:t>
      </w:r>
    </w:p>
    <w:p w:rsidR="00C25487" w:rsidRPr="00797421" w:rsidRDefault="00C25487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/>
          <w:color w:val="C00000"/>
          <w:sz w:val="56"/>
          <w:szCs w:val="56"/>
        </w:rPr>
      </w:pPr>
      <w:r w:rsidRPr="00797421">
        <w:rPr>
          <w:rStyle w:val="c4"/>
          <w:b/>
          <w:bCs/>
          <w:i/>
          <w:color w:val="C00000"/>
          <w:sz w:val="56"/>
          <w:szCs w:val="56"/>
        </w:rPr>
        <w:t>Тема: «Путешествие по Дагестану</w:t>
      </w:r>
      <w:proofErr w:type="gramStart"/>
      <w:r w:rsidRPr="00797421">
        <w:rPr>
          <w:rStyle w:val="c4"/>
          <w:b/>
          <w:bCs/>
          <w:i/>
          <w:color w:val="C00000"/>
          <w:sz w:val="56"/>
          <w:szCs w:val="56"/>
        </w:rPr>
        <w:t>.»</w:t>
      </w:r>
      <w:proofErr w:type="gramEnd"/>
    </w:p>
    <w:p w:rsidR="00C25487" w:rsidRPr="00797421" w:rsidRDefault="00797421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b/>
          <w:color w:val="C00000"/>
          <w:sz w:val="56"/>
          <w:szCs w:val="56"/>
        </w:rPr>
      </w:pPr>
      <w:r w:rsidRPr="00797421">
        <w:rPr>
          <w:b/>
          <w:color w:val="C00000"/>
          <w:sz w:val="56"/>
          <w:szCs w:val="56"/>
        </w:rPr>
        <w:t>МБДОУ №41</w:t>
      </w: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Default="00797421" w:rsidP="00797421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  <w:r>
        <w:rPr>
          <w:b/>
          <w:bCs/>
          <w:noProof/>
          <w:color w:val="000000"/>
          <w:sz w:val="36"/>
          <w:szCs w:val="36"/>
        </w:rPr>
        <w:drawing>
          <wp:inline distT="0" distB="0" distL="0" distR="0">
            <wp:extent cx="4791075" cy="2600325"/>
            <wp:effectExtent l="19050" t="0" r="9525" b="0"/>
            <wp:docPr id="1" name="Рисунок 1" descr="D:\КУРБАН\20180411_104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УРБАН\20180411_1041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7910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B353E9" w:rsidRDefault="00B353E9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Pr="00B353E9" w:rsidRDefault="00797421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CC"/>
          <w:sz w:val="36"/>
          <w:szCs w:val="36"/>
        </w:rPr>
      </w:pPr>
      <w:r w:rsidRPr="00B353E9">
        <w:rPr>
          <w:rStyle w:val="c4"/>
          <w:b/>
          <w:bCs/>
          <w:color w:val="0000CC"/>
          <w:sz w:val="36"/>
          <w:szCs w:val="36"/>
        </w:rPr>
        <w:t>Воспитатель: Магомедова М.А.</w:t>
      </w: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Pr="00B353E9" w:rsidRDefault="00B353E9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CC"/>
          <w:sz w:val="36"/>
          <w:szCs w:val="36"/>
        </w:rPr>
      </w:pPr>
      <w:r w:rsidRPr="00B353E9">
        <w:rPr>
          <w:rStyle w:val="c4"/>
          <w:b/>
          <w:bCs/>
          <w:color w:val="0000CC"/>
          <w:sz w:val="36"/>
          <w:szCs w:val="36"/>
        </w:rPr>
        <w:t>Махачкала-23</w:t>
      </w: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Default="00C25487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C25487" w:rsidRPr="00C95BC3" w:rsidRDefault="00B353E9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36"/>
          <w:szCs w:val="36"/>
        </w:rPr>
      </w:pPr>
      <w:r>
        <w:rPr>
          <w:rStyle w:val="c4"/>
          <w:b/>
          <w:bCs/>
          <w:color w:val="000000"/>
          <w:sz w:val="36"/>
          <w:szCs w:val="36"/>
        </w:rPr>
        <w:lastRenderedPageBreak/>
        <w:t>Конспект о</w:t>
      </w:r>
      <w:r w:rsidR="00C25487" w:rsidRPr="00C95BC3">
        <w:rPr>
          <w:rStyle w:val="c4"/>
          <w:b/>
          <w:bCs/>
          <w:color w:val="000000"/>
          <w:sz w:val="36"/>
          <w:szCs w:val="36"/>
        </w:rPr>
        <w:t>ткрыто</w:t>
      </w:r>
      <w:r>
        <w:rPr>
          <w:rStyle w:val="c4"/>
          <w:b/>
          <w:bCs/>
          <w:color w:val="000000"/>
          <w:sz w:val="36"/>
          <w:szCs w:val="36"/>
        </w:rPr>
        <w:t>го</w:t>
      </w:r>
      <w:r w:rsidR="00C25487" w:rsidRPr="00C95BC3">
        <w:rPr>
          <w:rStyle w:val="c4"/>
          <w:b/>
          <w:bCs/>
          <w:color w:val="000000"/>
          <w:sz w:val="36"/>
          <w:szCs w:val="36"/>
        </w:rPr>
        <w:t xml:space="preserve"> заняти</w:t>
      </w:r>
      <w:r>
        <w:rPr>
          <w:rStyle w:val="c4"/>
          <w:b/>
          <w:bCs/>
          <w:color w:val="000000"/>
          <w:sz w:val="36"/>
          <w:szCs w:val="36"/>
        </w:rPr>
        <w:t>я</w:t>
      </w:r>
    </w:p>
    <w:p w:rsidR="00C25487" w:rsidRDefault="00C25487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  <w:r>
        <w:rPr>
          <w:rStyle w:val="c4"/>
          <w:b/>
          <w:bCs/>
          <w:color w:val="000000"/>
          <w:sz w:val="36"/>
          <w:szCs w:val="36"/>
        </w:rPr>
        <w:t xml:space="preserve">Социально-коммуникативное развитие. </w:t>
      </w:r>
      <w:r w:rsidRPr="00C95BC3">
        <w:rPr>
          <w:rStyle w:val="c4"/>
          <w:b/>
          <w:bCs/>
          <w:color w:val="000000"/>
          <w:sz w:val="36"/>
          <w:szCs w:val="36"/>
        </w:rPr>
        <w:t xml:space="preserve"> </w:t>
      </w:r>
      <w:r>
        <w:rPr>
          <w:rStyle w:val="c4"/>
          <w:b/>
          <w:bCs/>
          <w:color w:val="000000"/>
          <w:sz w:val="36"/>
          <w:szCs w:val="36"/>
        </w:rPr>
        <w:t xml:space="preserve">Гражданско-патриотическое </w:t>
      </w:r>
      <w:r w:rsidRPr="00C95BC3">
        <w:rPr>
          <w:rStyle w:val="c4"/>
          <w:b/>
          <w:bCs/>
          <w:color w:val="000000"/>
          <w:sz w:val="36"/>
          <w:szCs w:val="36"/>
        </w:rPr>
        <w:t>воспитани</w:t>
      </w:r>
      <w:r>
        <w:rPr>
          <w:rStyle w:val="c4"/>
          <w:b/>
          <w:bCs/>
          <w:color w:val="000000"/>
          <w:sz w:val="36"/>
          <w:szCs w:val="36"/>
        </w:rPr>
        <w:t>е детей дошкольного возраста»</w:t>
      </w:r>
    </w:p>
    <w:p w:rsidR="00C25487" w:rsidRPr="00C95BC3" w:rsidRDefault="00C25487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36"/>
          <w:szCs w:val="36"/>
        </w:rPr>
      </w:pPr>
      <w:r w:rsidRPr="00C95BC3">
        <w:rPr>
          <w:rStyle w:val="c4"/>
          <w:b/>
          <w:bCs/>
          <w:color w:val="000000"/>
          <w:sz w:val="36"/>
          <w:szCs w:val="36"/>
        </w:rPr>
        <w:t>старш</w:t>
      </w:r>
      <w:r>
        <w:rPr>
          <w:rStyle w:val="c4"/>
          <w:b/>
          <w:bCs/>
          <w:color w:val="000000"/>
          <w:sz w:val="36"/>
          <w:szCs w:val="36"/>
        </w:rPr>
        <w:t>ая</w:t>
      </w:r>
      <w:r w:rsidRPr="00C95BC3">
        <w:rPr>
          <w:rStyle w:val="c4"/>
          <w:b/>
          <w:bCs/>
          <w:color w:val="000000"/>
          <w:sz w:val="36"/>
          <w:szCs w:val="36"/>
        </w:rPr>
        <w:t xml:space="preserve">  групп</w:t>
      </w:r>
      <w:r>
        <w:rPr>
          <w:rStyle w:val="c4"/>
          <w:b/>
          <w:bCs/>
          <w:color w:val="000000"/>
          <w:sz w:val="36"/>
          <w:szCs w:val="36"/>
        </w:rPr>
        <w:t>а-1</w:t>
      </w:r>
    </w:p>
    <w:p w:rsidR="00C25487" w:rsidRDefault="00C25487" w:rsidP="00C25487">
      <w:pPr>
        <w:pStyle w:val="c11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36"/>
          <w:szCs w:val="36"/>
        </w:rPr>
      </w:pPr>
      <w:r>
        <w:rPr>
          <w:rStyle w:val="c4"/>
          <w:b/>
          <w:bCs/>
          <w:color w:val="000000"/>
          <w:sz w:val="36"/>
          <w:szCs w:val="36"/>
        </w:rPr>
        <w:t xml:space="preserve">Тема: </w:t>
      </w:r>
      <w:r w:rsidRPr="00C95BC3">
        <w:rPr>
          <w:rStyle w:val="c4"/>
          <w:b/>
          <w:bCs/>
          <w:color w:val="000000"/>
          <w:sz w:val="36"/>
          <w:szCs w:val="36"/>
        </w:rPr>
        <w:t>«Путешествие по Дагестану</w:t>
      </w:r>
      <w:proofErr w:type="gramStart"/>
      <w:r w:rsidRPr="00C95BC3">
        <w:rPr>
          <w:rStyle w:val="c4"/>
          <w:b/>
          <w:bCs/>
          <w:color w:val="000000"/>
          <w:sz w:val="36"/>
          <w:szCs w:val="36"/>
        </w:rPr>
        <w:t>.»</w:t>
      </w:r>
      <w:proofErr w:type="gramEnd"/>
    </w:p>
    <w:p w:rsidR="00C95BC3" w:rsidRPr="00C95BC3" w:rsidRDefault="00C95BC3" w:rsidP="00C95BC3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36"/>
          <w:szCs w:val="36"/>
        </w:rPr>
      </w:pP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6"/>
          <w:b/>
          <w:bCs/>
        </w:rPr>
        <w:t>Цель:</w:t>
      </w:r>
      <w:r w:rsidRPr="00ED07FF">
        <w:rPr>
          <w:rStyle w:val="c4"/>
        </w:rPr>
        <w:t> Развивать у детей чувство патриотизма и любви к своей Родине</w:t>
      </w:r>
      <w:proofErr w:type="gramStart"/>
      <w:r w:rsidRPr="00ED07FF">
        <w:rPr>
          <w:rStyle w:val="c4"/>
        </w:rPr>
        <w:t>.</w:t>
      </w:r>
      <w:proofErr w:type="gramEnd"/>
      <w:r w:rsidR="004C45D7" w:rsidRPr="00ED07FF">
        <w:rPr>
          <w:shd w:val="clear" w:color="auto" w:fill="F4F4F4"/>
        </w:rPr>
        <w:t xml:space="preserve"> </w:t>
      </w:r>
      <w:proofErr w:type="gramStart"/>
      <w:r w:rsidR="004C45D7" w:rsidRPr="00ED07FF">
        <w:rPr>
          <w:shd w:val="clear" w:color="auto" w:fill="F4F4F4"/>
        </w:rPr>
        <w:t>п</w:t>
      </w:r>
      <w:proofErr w:type="gramEnd"/>
      <w:r w:rsidR="004C45D7" w:rsidRPr="00ED07FF">
        <w:rPr>
          <w:shd w:val="clear" w:color="auto" w:fill="F4F4F4"/>
        </w:rPr>
        <w:t>родолжать знакомить детей с народно-прикладным искусством дагестанцев, обобщить представления детей, что готовили народные умельцы из глины, дерева, металла, шерсти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  <w:rPr>
          <w:rStyle w:val="c6"/>
          <w:b/>
          <w:bCs/>
        </w:rPr>
      </w:pPr>
      <w:r w:rsidRPr="00ED07FF">
        <w:rPr>
          <w:rStyle w:val="c6"/>
          <w:b/>
          <w:bCs/>
        </w:rPr>
        <w:t>Задачи: 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  <w:rPr>
          <w:rStyle w:val="c3"/>
        </w:rPr>
      </w:pPr>
      <w:r w:rsidRPr="00ED07FF">
        <w:rPr>
          <w:rStyle w:val="c6"/>
          <w:b/>
          <w:bCs/>
        </w:rPr>
        <w:t xml:space="preserve">Образовательные: </w:t>
      </w:r>
      <w:r w:rsidRPr="00ED07FF">
        <w:rPr>
          <w:rStyle w:val="c3"/>
        </w:rPr>
        <w:t xml:space="preserve">Обобщить и систематизировать знания детей о России, Дагестане, формировать уважительное отношение к государственным символам; 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  <w:rPr>
          <w:rStyle w:val="c3"/>
        </w:rPr>
      </w:pPr>
      <w:r w:rsidRPr="00ED07FF">
        <w:rPr>
          <w:rStyle w:val="c3"/>
          <w:b/>
        </w:rPr>
        <w:t>Развивающие:</w:t>
      </w:r>
      <w:r w:rsidRPr="00ED07FF">
        <w:rPr>
          <w:rStyle w:val="c3"/>
        </w:rPr>
        <w:t xml:space="preserve"> закрепить названия крупных российских городов и рек; названия народных промыслов;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  <w:rPr>
          <w:rStyle w:val="c3"/>
        </w:rPr>
      </w:pPr>
      <w:r w:rsidRPr="00ED07FF">
        <w:rPr>
          <w:rStyle w:val="c3"/>
          <w:b/>
        </w:rPr>
        <w:t>Воспитательные:</w:t>
      </w:r>
      <w:r w:rsidRPr="00ED07FF">
        <w:rPr>
          <w:rStyle w:val="c3"/>
        </w:rPr>
        <w:t xml:space="preserve">  воспитывать любовь к Родине, </w:t>
      </w:r>
      <w:proofErr w:type="spellStart"/>
      <w:r w:rsidRPr="00ED07FF">
        <w:rPr>
          <w:rStyle w:val="c3"/>
        </w:rPr>
        <w:t>гражданско</w:t>
      </w:r>
      <w:proofErr w:type="spellEnd"/>
      <w:r w:rsidRPr="00ED07FF">
        <w:rPr>
          <w:rStyle w:val="c3"/>
        </w:rPr>
        <w:t>–патриотические чувства</w:t>
      </w:r>
      <w:proofErr w:type="gramStart"/>
      <w:r w:rsidRPr="00ED07FF">
        <w:rPr>
          <w:rStyle w:val="c3"/>
        </w:rPr>
        <w:t>.</w:t>
      </w:r>
      <w:proofErr w:type="gramEnd"/>
      <w:r w:rsidR="004C45D7" w:rsidRPr="00ED07FF">
        <w:rPr>
          <w:shd w:val="clear" w:color="auto" w:fill="F4F4F4"/>
        </w:rPr>
        <w:t xml:space="preserve">  </w:t>
      </w:r>
      <w:proofErr w:type="gramStart"/>
      <w:r w:rsidR="004C45D7" w:rsidRPr="00ED07FF">
        <w:rPr>
          <w:shd w:val="clear" w:color="auto" w:fill="F4F4F4"/>
        </w:rPr>
        <w:t>в</w:t>
      </w:r>
      <w:proofErr w:type="gramEnd"/>
      <w:r w:rsidR="004C45D7" w:rsidRPr="00ED07FF">
        <w:rPr>
          <w:shd w:val="clear" w:color="auto" w:fill="F4F4F4"/>
        </w:rPr>
        <w:t>оспитывать чувства уважения к трудолюбию народных умельцев, укреплять дружеские чувства между нациями.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</w:pP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  <w:rPr>
          <w:rStyle w:val="c4"/>
        </w:rPr>
      </w:pPr>
      <w:r w:rsidRPr="00ED07FF">
        <w:rPr>
          <w:rStyle w:val="c6"/>
          <w:b/>
          <w:bCs/>
        </w:rPr>
        <w:t>Материалы:</w:t>
      </w:r>
      <w:r w:rsidRPr="00ED07FF">
        <w:rPr>
          <w:rStyle w:val="c4"/>
        </w:rPr>
        <w:t> </w:t>
      </w:r>
      <w:r w:rsidR="004C45D7" w:rsidRPr="00ED07FF">
        <w:rPr>
          <w:rStyle w:val="c4"/>
        </w:rPr>
        <w:t>и</w:t>
      </w:r>
      <w:r w:rsidRPr="00ED07FF">
        <w:rPr>
          <w:rStyle w:val="c4"/>
        </w:rPr>
        <w:t xml:space="preserve">зображения гербов и флагов, </w:t>
      </w:r>
      <w:r w:rsidR="00212D84" w:rsidRPr="00ED07FF">
        <w:rPr>
          <w:rStyle w:val="c4"/>
        </w:rPr>
        <w:t>слайды</w:t>
      </w:r>
      <w:r w:rsidR="007E286F" w:rsidRPr="00ED07FF">
        <w:rPr>
          <w:rStyle w:val="c4"/>
        </w:rPr>
        <w:t xml:space="preserve">: карта России, карта Дагестана, селение </w:t>
      </w:r>
      <w:proofErr w:type="spellStart"/>
      <w:r w:rsidR="007E286F" w:rsidRPr="00ED07FF">
        <w:rPr>
          <w:rStyle w:val="c4"/>
        </w:rPr>
        <w:t>Балхар</w:t>
      </w:r>
      <w:proofErr w:type="spellEnd"/>
      <w:r w:rsidR="007E286F" w:rsidRPr="00ED07FF">
        <w:rPr>
          <w:rStyle w:val="c4"/>
        </w:rPr>
        <w:t xml:space="preserve">, селение </w:t>
      </w:r>
      <w:proofErr w:type="spellStart"/>
      <w:r w:rsidR="007E286F" w:rsidRPr="00ED07FF">
        <w:rPr>
          <w:rStyle w:val="c4"/>
        </w:rPr>
        <w:t>Кубачи</w:t>
      </w:r>
      <w:proofErr w:type="spellEnd"/>
      <w:r w:rsidR="007E286F" w:rsidRPr="00ED07FF">
        <w:rPr>
          <w:rStyle w:val="c4"/>
        </w:rPr>
        <w:t xml:space="preserve">, Унцукуль, </w:t>
      </w:r>
      <w:proofErr w:type="spellStart"/>
      <w:r w:rsidR="007E286F" w:rsidRPr="00ED07FF">
        <w:rPr>
          <w:rStyle w:val="c4"/>
        </w:rPr>
        <w:t>Табасаран</w:t>
      </w:r>
      <w:proofErr w:type="spellEnd"/>
      <w:r w:rsidR="007E286F" w:rsidRPr="00ED07FF">
        <w:rPr>
          <w:rStyle w:val="c4"/>
        </w:rPr>
        <w:t>, изделия мастеров. Портреты знаменитых мастеров и мастериц.</w:t>
      </w:r>
      <w:r w:rsidR="004C45D7" w:rsidRPr="00ED07FF">
        <w:rPr>
          <w:rStyle w:val="c4"/>
        </w:rPr>
        <w:t xml:space="preserve"> Атрибуты изделий</w:t>
      </w:r>
      <w:r w:rsidR="00652BA2">
        <w:rPr>
          <w:rStyle w:val="c4"/>
        </w:rPr>
        <w:t xml:space="preserve">, силуэты для </w:t>
      </w:r>
      <w:proofErr w:type="spellStart"/>
      <w:r w:rsidR="00652BA2">
        <w:rPr>
          <w:rStyle w:val="c4"/>
        </w:rPr>
        <w:t>болхарской</w:t>
      </w:r>
      <w:proofErr w:type="spellEnd"/>
      <w:r w:rsidR="00652BA2">
        <w:rPr>
          <w:rStyle w:val="c4"/>
        </w:rPr>
        <w:t xml:space="preserve"> росписи (тарелки, кувшины)</w:t>
      </w:r>
      <w:r w:rsidR="00DA3712">
        <w:rPr>
          <w:rStyle w:val="c4"/>
        </w:rPr>
        <w:t xml:space="preserve">, </w:t>
      </w:r>
      <w:proofErr w:type="spellStart"/>
      <w:r w:rsidR="00DA3712">
        <w:rPr>
          <w:rStyle w:val="c4"/>
        </w:rPr>
        <w:t>кубачинской</w:t>
      </w:r>
      <w:proofErr w:type="spellEnd"/>
      <w:r w:rsidR="00DA3712">
        <w:rPr>
          <w:rStyle w:val="c4"/>
        </w:rPr>
        <w:t>, табасаранские ковры.</w:t>
      </w:r>
    </w:p>
    <w:p w:rsidR="004C45D7" w:rsidRPr="00ED07FF" w:rsidRDefault="004C45D7" w:rsidP="00C95BC3">
      <w:pPr>
        <w:pStyle w:val="c1"/>
        <w:shd w:val="clear" w:color="auto" w:fill="FFFFFF"/>
        <w:spacing w:before="0" w:beforeAutospacing="0" w:after="0" w:afterAutospacing="0"/>
        <w:ind w:left="-851"/>
      </w:pP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6"/>
          <w:b/>
          <w:bCs/>
        </w:rPr>
        <w:t>Предварительная работа:</w:t>
      </w:r>
      <w:r w:rsidRPr="00ED07FF">
        <w:rPr>
          <w:rStyle w:val="c4"/>
        </w:rPr>
        <w:t> Беседы о российской символике; чтение стихотворений, пословиц и поговорок о Родине; рассматривание фотографий городов и рек; беседы, рассматривание иллюстраций и выполнение работ по мотивам народного декоративно – прикладного искусства.</w:t>
      </w:r>
    </w:p>
    <w:p w:rsidR="008C54E1" w:rsidRDefault="008C54E1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C95BC3" w:rsidRPr="00ED07FF" w:rsidRDefault="00C95BC3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D07FF">
        <w:rPr>
          <w:rFonts w:ascii="Times New Roman" w:hAnsi="Times New Roman" w:cs="Times New Roman"/>
          <w:b/>
          <w:sz w:val="24"/>
          <w:szCs w:val="24"/>
        </w:rPr>
        <w:t xml:space="preserve">Ход занятия 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3"/>
        </w:rPr>
        <w:t>На планете много разных стран, но самая большая наша страна. Как она называется? </w:t>
      </w:r>
      <w:r w:rsidRPr="00ED07FF">
        <w:rPr>
          <w:rStyle w:val="c3"/>
          <w:i/>
          <w:iCs/>
        </w:rPr>
        <w:t>(Россия.)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3"/>
        </w:rPr>
        <w:t>– Правильно, Россия. А какая она наша Россия? (</w:t>
      </w:r>
      <w:r w:rsidRPr="00ED07FF">
        <w:rPr>
          <w:rStyle w:val="c3"/>
          <w:i/>
          <w:iCs/>
        </w:rPr>
        <w:t>Большая, любимая, красивая, огромная, богатая, сильная.)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3"/>
        </w:rPr>
        <w:t>– Россия – наша Родина. Ребята, объясните, как вы понимаете, что такое “Родина”? </w:t>
      </w:r>
      <w:proofErr w:type="gramStart"/>
      <w:r w:rsidRPr="00ED07FF">
        <w:rPr>
          <w:rStyle w:val="c3"/>
          <w:i/>
          <w:iCs/>
        </w:rPr>
        <w:t>(Родина – место, где мы родились; страна, в которой мы живем.</w:t>
      </w:r>
      <w:proofErr w:type="gramEnd"/>
      <w:r w:rsidRPr="00ED07FF">
        <w:rPr>
          <w:rStyle w:val="c3"/>
          <w:i/>
          <w:iCs/>
        </w:rPr>
        <w:t xml:space="preserve"> </w:t>
      </w:r>
      <w:proofErr w:type="gramStart"/>
      <w:r w:rsidRPr="00ED07FF">
        <w:rPr>
          <w:rStyle w:val="c3"/>
          <w:i/>
          <w:iCs/>
        </w:rPr>
        <w:t>Родина у каждого человека одна.)</w:t>
      </w:r>
      <w:proofErr w:type="gramEnd"/>
    </w:p>
    <w:p w:rsidR="00C95BC3" w:rsidRPr="00ED07FF" w:rsidRDefault="007E286F" w:rsidP="00C95BC3">
      <w:pPr>
        <w:pStyle w:val="c1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3"/>
        </w:rPr>
        <w:t xml:space="preserve">          </w:t>
      </w:r>
      <w:r w:rsidR="00C95BC3" w:rsidRPr="00ED07FF">
        <w:rPr>
          <w:rStyle w:val="c3"/>
        </w:rPr>
        <w:t>Ни одна страна в мире не имеет такой огромной территории, как Россия. Посмотрите на карту. (</w:t>
      </w:r>
      <w:r w:rsidR="00C95BC3" w:rsidRPr="00ED07FF">
        <w:rPr>
          <w:rStyle w:val="c3"/>
          <w:i/>
          <w:iCs/>
        </w:rPr>
        <w:t>Воспитатель показывает детям карту России.</w:t>
      </w:r>
      <w:r w:rsidR="00C95BC3" w:rsidRPr="00ED07FF">
        <w:rPr>
          <w:rStyle w:val="c4"/>
        </w:rPr>
        <w:t>) Вот как много места занимает территория России. Когда на одном конце нашей страны люди ложатся спать, на другом начинается утро. На одном конце нашей страны может идти снег, а на другом – припекать солнышко. Чтобы добраться с одного конца на другой на поезде надо ехать 7 дней – неделю, а на самолете лететь почти сутки. И вот сегодня я предлагаю вам путешествие по России.</w:t>
      </w:r>
    </w:p>
    <w:p w:rsidR="00C95BC3" w:rsidRPr="00ED07FF" w:rsidRDefault="00C95BC3" w:rsidP="00C95BC3">
      <w:pPr>
        <w:pStyle w:val="c1"/>
        <w:shd w:val="clear" w:color="auto" w:fill="FFFFFF"/>
        <w:spacing w:before="0" w:beforeAutospacing="0" w:after="0" w:afterAutospacing="0"/>
        <w:ind w:left="-851"/>
        <w:rPr>
          <w:rStyle w:val="c3"/>
          <w:i/>
          <w:iCs/>
        </w:rPr>
      </w:pPr>
      <w:r w:rsidRPr="00ED07FF">
        <w:rPr>
          <w:rStyle w:val="c3"/>
        </w:rPr>
        <w:t>– Ребята, а на чем можно путешествовать? (</w:t>
      </w:r>
      <w:r w:rsidRPr="00ED07FF">
        <w:rPr>
          <w:rStyle w:val="c3"/>
          <w:i/>
          <w:iCs/>
        </w:rPr>
        <w:t>На самолете, автобусе и т.д.)</w:t>
      </w:r>
    </w:p>
    <w:p w:rsidR="00212D84" w:rsidRPr="00ED07FF" w:rsidRDefault="00212D84" w:rsidP="00C95BC3">
      <w:pPr>
        <w:pStyle w:val="c1"/>
        <w:shd w:val="clear" w:color="auto" w:fill="FFFFFF"/>
        <w:spacing w:before="0" w:beforeAutospacing="0" w:after="0" w:afterAutospacing="0"/>
        <w:ind w:left="-851"/>
      </w:pPr>
    </w:p>
    <w:p w:rsidR="00212D84" w:rsidRPr="00ED07FF" w:rsidRDefault="00212D84" w:rsidP="008C54E1">
      <w:pPr>
        <w:ind w:left="-851"/>
        <w:rPr>
          <w:rFonts w:ascii="Times New Roman" w:hAnsi="Times New Roman" w:cs="Times New Roman"/>
          <w:sz w:val="24"/>
          <w:szCs w:val="24"/>
        </w:rPr>
      </w:pPr>
      <w:r w:rsidRPr="00ED07FF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="004C45D7"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Сегодня, дети, мы с вами попробуем совершить «путешествие» по горным аулам, где вот уже много – много лет народные умельцы создают из различных материалов прекрасные изделия, предметы быта, украшения. Чтобы совершить это путешествие,  нам нужны помощники: карта горного края, волшебный «ковер самолет» и ваши смекалки и фантазия. Так вы готовы к путешествию?</w:t>
      </w:r>
      <w:r w:rsidR="004C45D7" w:rsidRPr="00ED07FF">
        <w:rPr>
          <w:rFonts w:ascii="Times New Roman" w:hAnsi="Times New Roman" w:cs="Times New Roman"/>
          <w:sz w:val="24"/>
          <w:szCs w:val="24"/>
        </w:rPr>
        <w:t xml:space="preserve"> </w:t>
      </w:r>
      <w:r w:rsidRPr="00ED07FF">
        <w:rPr>
          <w:rFonts w:ascii="Times New Roman" w:hAnsi="Times New Roman" w:cs="Times New Roman"/>
          <w:sz w:val="24"/>
          <w:szCs w:val="24"/>
        </w:rPr>
        <w:t xml:space="preserve">Ребята, я предлагаю вам отправиться </w:t>
      </w:r>
      <w:proofErr w:type="gramStart"/>
      <w:r w:rsidRPr="00ED0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07FF">
        <w:rPr>
          <w:rFonts w:ascii="Times New Roman" w:hAnsi="Times New Roman" w:cs="Times New Roman"/>
          <w:sz w:val="24"/>
          <w:szCs w:val="24"/>
        </w:rPr>
        <w:t xml:space="preserve"> путешествию по Дагестану. Давайте вспомним, какая наша республика, что есть в Дагестане? Где живут народы Дагестана? (в Дагестане есть море, реки, горы, леса, разные животные, </w:t>
      </w:r>
      <w:proofErr w:type="spellStart"/>
      <w:r w:rsidRPr="00ED07FF">
        <w:rPr>
          <w:rFonts w:ascii="Times New Roman" w:hAnsi="Times New Roman" w:cs="Times New Roman"/>
          <w:sz w:val="24"/>
          <w:szCs w:val="24"/>
        </w:rPr>
        <w:t>птицы</w:t>
      </w:r>
      <w:proofErr w:type="gramStart"/>
      <w:r w:rsidRPr="00ED07FF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ED07FF">
        <w:rPr>
          <w:rFonts w:ascii="Times New Roman" w:hAnsi="Times New Roman" w:cs="Times New Roman"/>
          <w:sz w:val="24"/>
          <w:szCs w:val="24"/>
        </w:rPr>
        <w:t xml:space="preserve"> Дагестане живут разные народности: аварцы, лакцы, лезгины, кумыки, даргинцы и др.</w:t>
      </w:r>
    </w:p>
    <w:p w:rsidR="004C45D7" w:rsidRPr="00ED07FF" w:rsidRDefault="007E286F">
      <w:pPr>
        <w:ind w:left="-851"/>
        <w:rPr>
          <w:rFonts w:ascii="Times New Roman" w:hAnsi="Times New Roman" w:cs="Times New Roman"/>
          <w:sz w:val="24"/>
          <w:szCs w:val="24"/>
        </w:rPr>
      </w:pPr>
      <w:r w:rsidRPr="00ED07FF">
        <w:rPr>
          <w:rFonts w:ascii="Times New Roman" w:hAnsi="Times New Roman" w:cs="Times New Roman"/>
          <w:sz w:val="24"/>
          <w:szCs w:val="24"/>
        </w:rPr>
        <w:lastRenderedPageBreak/>
        <w:t xml:space="preserve">А какие промыслы вы знаете? Давайте вспомним? (В ауле </w:t>
      </w:r>
      <w:proofErr w:type="spellStart"/>
      <w:r w:rsidRPr="00ED07FF">
        <w:rPr>
          <w:rFonts w:ascii="Times New Roman" w:hAnsi="Times New Roman" w:cs="Times New Roman"/>
          <w:sz w:val="24"/>
          <w:szCs w:val="24"/>
        </w:rPr>
        <w:t>Балхар</w:t>
      </w:r>
      <w:proofErr w:type="spellEnd"/>
      <w:r w:rsidRPr="00ED07FF">
        <w:rPr>
          <w:rFonts w:ascii="Times New Roman" w:hAnsi="Times New Roman" w:cs="Times New Roman"/>
          <w:sz w:val="24"/>
          <w:szCs w:val="24"/>
        </w:rPr>
        <w:t xml:space="preserve"> изготавливают </w:t>
      </w:r>
      <w:proofErr w:type="spellStart"/>
      <w:r w:rsidRPr="00ED07FF">
        <w:rPr>
          <w:rFonts w:ascii="Times New Roman" w:hAnsi="Times New Roman" w:cs="Times New Roman"/>
          <w:sz w:val="24"/>
          <w:szCs w:val="24"/>
        </w:rPr>
        <w:t>балхарские</w:t>
      </w:r>
      <w:proofErr w:type="spellEnd"/>
      <w:r w:rsidRPr="00ED07FF">
        <w:rPr>
          <w:rFonts w:ascii="Times New Roman" w:hAnsi="Times New Roman" w:cs="Times New Roman"/>
          <w:sz w:val="24"/>
          <w:szCs w:val="24"/>
        </w:rPr>
        <w:t xml:space="preserve"> кувшины, тарелки, В ауле </w:t>
      </w:r>
      <w:proofErr w:type="spellStart"/>
      <w:r w:rsidRPr="00ED07FF">
        <w:rPr>
          <w:rFonts w:ascii="Times New Roman" w:hAnsi="Times New Roman" w:cs="Times New Roman"/>
          <w:sz w:val="24"/>
          <w:szCs w:val="24"/>
        </w:rPr>
        <w:t>Кубачи</w:t>
      </w:r>
      <w:proofErr w:type="spellEnd"/>
      <w:r w:rsidRPr="00ED07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07FF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Pr="00ED07FF">
        <w:rPr>
          <w:rFonts w:ascii="Times New Roman" w:hAnsi="Times New Roman" w:cs="Times New Roman"/>
          <w:sz w:val="24"/>
          <w:szCs w:val="24"/>
        </w:rPr>
        <w:t>зготавливают красивые украшения, в табасаранских селах ткут табасаранские ковры, В ауле Унцукуль -</w:t>
      </w:r>
      <w:proofErr w:type="spellStart"/>
      <w:r w:rsidRPr="00ED07FF">
        <w:rPr>
          <w:rFonts w:ascii="Times New Roman" w:hAnsi="Times New Roman" w:cs="Times New Roman"/>
          <w:sz w:val="24"/>
          <w:szCs w:val="24"/>
        </w:rPr>
        <w:t>унцукульские</w:t>
      </w:r>
      <w:proofErr w:type="spellEnd"/>
      <w:r w:rsidRPr="00ED07FF">
        <w:rPr>
          <w:rFonts w:ascii="Times New Roman" w:hAnsi="Times New Roman" w:cs="Times New Roman"/>
          <w:sz w:val="24"/>
          <w:szCs w:val="24"/>
        </w:rPr>
        <w:t xml:space="preserve"> деревянные изделия с насечками и др.)</w:t>
      </w:r>
      <w:r w:rsidR="004C45D7" w:rsidRPr="00ED07FF">
        <w:rPr>
          <w:rFonts w:ascii="Times New Roman" w:hAnsi="Times New Roman" w:cs="Times New Roman"/>
          <w:sz w:val="24"/>
          <w:szCs w:val="24"/>
        </w:rPr>
        <w:t xml:space="preserve"> Но сначала давайте посмотрим карту и определим куда мы поедем.</w:t>
      </w:r>
      <w:r w:rsidR="008C54E1">
        <w:rPr>
          <w:rFonts w:ascii="Times New Roman" w:hAnsi="Times New Roman" w:cs="Times New Roman"/>
          <w:sz w:val="24"/>
          <w:szCs w:val="24"/>
        </w:rPr>
        <w:t xml:space="preserve"> Ребята, я буду вашим экскурсоводом.</w:t>
      </w:r>
    </w:p>
    <w:p w:rsidR="007E286F" w:rsidRPr="00ED07FF" w:rsidRDefault="004C45D7" w:rsidP="00843FE3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D07FF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(Воспитатель приглашает детей к карте Дагестана, рассматривают ее, и начинается беседа с воспитателем)</w:t>
      </w:r>
    </w:p>
    <w:p w:rsidR="00843FE3" w:rsidRPr="00843FE3" w:rsidRDefault="00843FE3" w:rsidP="00843FE3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</w:p>
    <w:p w:rsidR="00843FE3" w:rsidRPr="00843FE3" w:rsidRDefault="00843FE3" w:rsidP="00843FE3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Дети, вы видите на карте много знаков символов, которыми обозначены города и села, где изготавливают прекрасные предметы и изделия народные мастера. Вот, например, кувшин из глины, где изготавливают такие изделия?</w:t>
      </w:r>
    </w:p>
    <w:p w:rsidR="00843FE3" w:rsidRPr="00ED07FF" w:rsidRDefault="00843FE3" w:rsidP="008C54E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D07FF">
        <w:rPr>
          <w:rFonts w:ascii="Times New Roman" w:hAnsi="Times New Roman" w:cs="Times New Roman"/>
          <w:sz w:val="24"/>
          <w:szCs w:val="24"/>
        </w:rPr>
        <w:t>Я предлагаю вам отправиться на автобусе. А раньше в эти селения летали на самолетах, так как не было хороших дорог. Дороги построили, можно ездить в автобусах. Ребята, заняли места в автобусе, пропускаем девочек и не забываем, как надо себя вести в общественных местах</w:t>
      </w:r>
      <w:proofErr w:type="gramStart"/>
      <w:r w:rsidRPr="00ED07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D07F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D07F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D07FF">
        <w:rPr>
          <w:rFonts w:ascii="Times New Roman" w:hAnsi="Times New Roman" w:cs="Times New Roman"/>
          <w:sz w:val="24"/>
          <w:szCs w:val="24"/>
        </w:rPr>
        <w:t>ети  исполняют песню «По горным дорогам»)</w:t>
      </w:r>
    </w:p>
    <w:p w:rsidR="00843FE3" w:rsidRPr="00ED07FF" w:rsidRDefault="008C54E1" w:rsidP="00843FE3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Экскурсовод: - </w:t>
      </w:r>
      <w:r w:rsidR="007E286F" w:rsidRPr="00ED07FF">
        <w:rPr>
          <w:rFonts w:ascii="Times New Roman" w:hAnsi="Times New Roman" w:cs="Times New Roman"/>
          <w:sz w:val="24"/>
          <w:szCs w:val="24"/>
        </w:rPr>
        <w:t xml:space="preserve">Остановка селение </w:t>
      </w:r>
      <w:proofErr w:type="spellStart"/>
      <w:r w:rsidR="007E286F" w:rsidRPr="00ED07FF">
        <w:rPr>
          <w:rFonts w:ascii="Times New Roman" w:hAnsi="Times New Roman" w:cs="Times New Roman"/>
          <w:sz w:val="24"/>
          <w:szCs w:val="24"/>
        </w:rPr>
        <w:t>Балхар</w:t>
      </w:r>
      <w:proofErr w:type="spellEnd"/>
      <w:r w:rsidR="007E286F" w:rsidRPr="00ED07FF">
        <w:rPr>
          <w:rFonts w:ascii="Times New Roman" w:hAnsi="Times New Roman" w:cs="Times New Roman"/>
          <w:sz w:val="24"/>
          <w:szCs w:val="24"/>
        </w:rPr>
        <w:t xml:space="preserve">. Выходим из автобуса. </w:t>
      </w:r>
      <w:r w:rsidR="004C45D7" w:rsidRPr="00ED07FF">
        <w:rPr>
          <w:rFonts w:ascii="Times New Roman" w:hAnsi="Times New Roman" w:cs="Times New Roman"/>
          <w:sz w:val="24"/>
          <w:szCs w:val="24"/>
        </w:rPr>
        <w:t xml:space="preserve">А нас встречает мастерица </w:t>
      </w:r>
      <w:proofErr w:type="spellStart"/>
      <w:r w:rsidR="004C45D7" w:rsidRPr="00ED07FF">
        <w:rPr>
          <w:rFonts w:ascii="Times New Roman" w:hAnsi="Times New Roman" w:cs="Times New Roman"/>
          <w:sz w:val="24"/>
          <w:szCs w:val="24"/>
        </w:rPr>
        <w:t>Марият</w:t>
      </w:r>
      <w:proofErr w:type="spellEnd"/>
      <w:r w:rsidR="004C45D7" w:rsidRPr="00ED07FF">
        <w:rPr>
          <w:rFonts w:ascii="Times New Roman" w:hAnsi="Times New Roman" w:cs="Times New Roman"/>
          <w:sz w:val="24"/>
          <w:szCs w:val="24"/>
        </w:rPr>
        <w:t>. Она приглашает детей в свой музей.</w:t>
      </w:r>
      <w:r w:rsidR="00843FE3" w:rsidRPr="00ED07FF">
        <w:rPr>
          <w:rStyle w:val="c4"/>
          <w:rFonts w:ascii="Times New Roman" w:hAnsi="Times New Roman" w:cs="Times New Roman"/>
          <w:sz w:val="24"/>
          <w:szCs w:val="24"/>
        </w:rPr>
        <w:t xml:space="preserve"> В</w:t>
      </w:r>
      <w:r w:rsidR="00843FE3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мы в ауле </w:t>
      </w:r>
      <w:proofErr w:type="spellStart"/>
      <w:r w:rsidR="00843FE3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Балхар</w:t>
      </w:r>
      <w:proofErr w:type="spellEnd"/>
      <w:r w:rsidR="00843FE3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(Звучит песня « В ауле </w:t>
      </w:r>
      <w:proofErr w:type="spellStart"/>
      <w:r w:rsidR="00843FE3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Балхар</w:t>
      </w:r>
      <w:proofErr w:type="spellEnd"/>
      <w:r w:rsidR="00843FE3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музыка </w:t>
      </w:r>
      <w:proofErr w:type="spellStart"/>
      <w:r w:rsidR="00843FE3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Ш.Чалаева</w:t>
      </w:r>
      <w:proofErr w:type="spellEnd"/>
      <w:r w:rsidR="00843FE3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43FE3" w:rsidRPr="00843FE3" w:rsidRDefault="00DA3712" w:rsidP="00843FE3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43FE3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музыки  детям предлагается заглянуть в один из домов. Дети подходят к другой части экспозиции выставки, где собранны изделия из глины, висят фотографии с изображением мастерицы за работой, рядом сидит девушка, которая тоже лепит.</w:t>
      </w:r>
    </w:p>
    <w:p w:rsidR="00843FE3" w:rsidRPr="00ED07FF" w:rsidRDefault="00843FE3" w:rsidP="00212D84">
      <w:pPr>
        <w:ind w:left="-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sz w:val="24"/>
          <w:szCs w:val="24"/>
        </w:rPr>
        <w:t xml:space="preserve">Мастерица: </w:t>
      </w: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старинное селение 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Балхар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43FE3" w:rsidRPr="00843FE3" w:rsidRDefault="00843FE3" w:rsidP="00843FE3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Балхарские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девушки лепят кувшин,</w:t>
      </w:r>
    </w:p>
    <w:p w:rsidR="00843FE3" w:rsidRPr="00843FE3" w:rsidRDefault="00843FE3" w:rsidP="00843FE3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Украсив узором затейливым их.</w:t>
      </w:r>
    </w:p>
    <w:p w:rsidR="00843FE3" w:rsidRPr="00843FE3" w:rsidRDefault="00843FE3" w:rsidP="00843FE3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И желтая глина, и белая глина</w:t>
      </w:r>
    </w:p>
    <w:p w:rsidR="00843FE3" w:rsidRPr="00843FE3" w:rsidRDefault="00843FE3" w:rsidP="00843FE3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Мелькает в проворных руках золотых.</w:t>
      </w:r>
    </w:p>
    <w:p w:rsidR="00843FE3" w:rsidRPr="00ED07FF" w:rsidRDefault="00843FE3" w:rsidP="00212D84">
      <w:pPr>
        <w:ind w:left="-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sz w:val="24"/>
          <w:szCs w:val="24"/>
        </w:rPr>
        <w:t xml:space="preserve">Мастерица: </w:t>
      </w: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Дети, какие изделия изготавливают мастера из глины?</w:t>
      </w:r>
    </w:p>
    <w:p w:rsidR="00843FE3" w:rsidRPr="00ED07FF" w:rsidRDefault="00843FE3" w:rsidP="008C54E1">
      <w:pPr>
        <w:spacing w:after="0"/>
        <w:ind w:left="-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Ребенок: В 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Балхаре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гончарное искусство. 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Балхар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славится тем, что его жители готовят из глины красивые кувшины, посуду, игрушки.</w:t>
      </w:r>
    </w:p>
    <w:p w:rsidR="00843FE3" w:rsidRPr="00ED07FF" w:rsidRDefault="00843FE3" w:rsidP="008C54E1">
      <w:pPr>
        <w:spacing w:after="0"/>
        <w:ind w:left="-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Мастерица: Кувшины бывают разные – горшки  «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кунта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» для пищи, и кувшин «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урма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» для воды, и огромный сосуд для хранения зерна.</w:t>
      </w:r>
    </w:p>
    <w:p w:rsidR="00ED07FF" w:rsidRPr="00ED07FF" w:rsidRDefault="00ED07FF" w:rsidP="008C54E1">
      <w:pPr>
        <w:spacing w:after="0"/>
        <w:ind w:left="-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напомню вам элементы узоров 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балхарсих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изделий.</w:t>
      </w:r>
      <w:r w:rsidR="00DA37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Обратите внимание на экран.</w:t>
      </w:r>
    </w:p>
    <w:p w:rsidR="00ED07FF" w:rsidRPr="00ED07FF" w:rsidRDefault="00ED07FF" w:rsidP="008C54E1">
      <w:pPr>
        <w:spacing w:after="0"/>
        <w:ind w:left="-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Примечателен двухцветный красно-белый 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балхарский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орнамент. Тут и обрамляющие прямые и волнистые линии, и цепочки из запятых, и овальные листья с внутренней росписью, и ромбы с белыми точками в центре, и фигуры, напоминающие птиц, и сочетание из пересекающих линий.</w:t>
      </w:r>
    </w:p>
    <w:p w:rsidR="00ED07FF" w:rsidRPr="00ED07FF" w:rsidRDefault="00ED07FF" w:rsidP="00212D84">
      <w:pPr>
        <w:ind w:left="-85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Отдельные элементы орнамента обрамлены тонкими линиями обводки. Украшают 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балхарки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свои изделия и реальными фигурками, выступающими над поверхностью или врезанными в нее</w:t>
      </w:r>
      <w:proofErr w:type="gram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 </w:t>
      </w:r>
      <w:proofErr w:type="gram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оказывает изделия)</w:t>
      </w:r>
    </w:p>
    <w:p w:rsidR="00ED07FF" w:rsidRPr="00ED07FF" w:rsidRDefault="00ED07FF" w:rsidP="00ED07FF">
      <w:pPr>
        <w:shd w:val="clear" w:color="auto" w:fill="FFFFFF"/>
        <w:spacing w:after="0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7FF">
        <w:rPr>
          <w:rFonts w:ascii="Times New Roman" w:hAnsi="Times New Roman" w:cs="Times New Roman"/>
          <w:b/>
          <w:sz w:val="24"/>
          <w:szCs w:val="24"/>
        </w:rPr>
        <w:t xml:space="preserve">2-я остановка </w:t>
      </w:r>
      <w:r w:rsidR="008C54E1">
        <w:rPr>
          <w:rFonts w:ascii="Times New Roman" w:hAnsi="Times New Roman" w:cs="Times New Roman"/>
          <w:b/>
          <w:sz w:val="24"/>
          <w:szCs w:val="24"/>
        </w:rPr>
        <w:t xml:space="preserve"> - город Дербент</w:t>
      </w:r>
    </w:p>
    <w:p w:rsidR="00ED07FF" w:rsidRPr="00843FE3" w:rsidRDefault="008C54E1" w:rsidP="008C54E1">
      <w:pPr>
        <w:shd w:val="clear" w:color="auto" w:fill="FFFFFF"/>
        <w:spacing w:after="0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Экскурсовод</w:t>
      </w:r>
      <w:r w:rsidR="00ED07FF" w:rsidRPr="00ED0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D07FF"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Дербент это древний город. В этом городе есть ковровая фабрика, где работают потомственные мастерицы – ковровщицы. При ковровой фабрике есть музей. Давайте заглянем в него и рассмотрим ковровые изделия.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( Детям показывается  выставка ковров,  оформленная  в зале.)  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Экскурсовод: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Дагестан славится ковровыми изделиями, их ткут на фабрике. Ткут и дома умелые мастерицы. Взрослым помогают и дети, они тоже учатся делать петли. Из какого </w:t>
      </w:r>
      <w:proofErr w:type="gram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материла</w:t>
      </w:r>
      <w:proofErr w:type="gram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изготавливают ковры?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Дети: </w:t>
      </w: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Труд ковровщиц кропотливый: моют шерсть, готовят нити, красят их в разные цвета, подбирают на станке.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Экскурсовод:</w:t>
      </w: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Ковроткачество – поэзия, ковровщица – поэтесса. Рассматривая узоры, можно увидеть природу Дагестана, что цветет в горах, на равнине. Приглядитесь к ковру, и вы увидите </w:t>
      </w: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 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амро-зарю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золотистые созвездия неба, белые цепи облаков, зеленые поля лугов, желтеющую ниву. Ковровщица 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Фазилат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увидела цветущую красавицу яблоню, и на ковре появился нежно-розовый медальон «</w:t>
      </w:r>
      <w:proofErr w:type="spellStart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амагюль</w:t>
      </w:r>
      <w:proofErr w:type="spellEnd"/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», голубое небо, светлые родники. А для чего нужны ковры?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Дети: Готовые изделия принимаются контролерами, затем отправляются в магазины, в другие города республики, за границу. А в магазинах наши мамы покупают и застилают на пол, чтобы нам было тепло и уютно.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D07F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(показ слайдов, как ткут ковры) Рассматривание узоров.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Ребенок: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Где узоры, для ковра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Ты нашла, скажи, сестра?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лугу полно цветов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Погляжу узор готов.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Тур промчался по горе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След остался на ковре. </w:t>
      </w:r>
    </w:p>
    <w:p w:rsidR="00ED07FF" w:rsidRPr="00843FE3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07FF" w:rsidRPr="00ED07FF" w:rsidRDefault="008C54E1" w:rsidP="00652BA2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Экскурсовод</w:t>
      </w:r>
      <w:r w:rsidR="00212D84" w:rsidRPr="00ED07F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D07FF" w:rsidRPr="00ED07FF">
        <w:rPr>
          <w:rFonts w:ascii="Times New Roman" w:hAnsi="Times New Roman" w:cs="Times New Roman"/>
          <w:b/>
          <w:sz w:val="24"/>
          <w:szCs w:val="24"/>
        </w:rPr>
        <w:t xml:space="preserve">3-я остановка. А вот </w:t>
      </w:r>
      <w:proofErr w:type="spellStart"/>
      <w:r w:rsidR="00ED07FF" w:rsidRPr="00ED07FF">
        <w:rPr>
          <w:rFonts w:ascii="Times New Roman" w:hAnsi="Times New Roman" w:cs="Times New Roman"/>
          <w:b/>
          <w:sz w:val="24"/>
          <w:szCs w:val="24"/>
        </w:rPr>
        <w:t>Кубачи</w:t>
      </w:r>
      <w:proofErr w:type="spellEnd"/>
      <w:r w:rsidR="00ED07FF" w:rsidRPr="00ED07FF">
        <w:rPr>
          <w:rFonts w:ascii="Times New Roman" w:hAnsi="Times New Roman" w:cs="Times New Roman"/>
          <w:b/>
          <w:sz w:val="24"/>
          <w:szCs w:val="24"/>
        </w:rPr>
        <w:t>.</w:t>
      </w:r>
    </w:p>
    <w:p w:rsidR="00ED07FF" w:rsidRPr="00ED07FF" w:rsidRDefault="00ED07FF" w:rsidP="00ED07FF">
      <w:pPr>
        <w:shd w:val="clear" w:color="auto" w:fill="FFFFFF"/>
        <w:spacing w:after="0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Высоко в горах расположился аул </w:t>
      </w: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златокузнецов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Кубачи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мы с вами отправимся в этот аул. Садимся на ковер-самолет и полетим. Вот мы в ауле </w:t>
      </w: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Кубачи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Экскурсовод: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 пожаловать</w:t>
      </w:r>
      <w:r w:rsidRPr="00ED0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 </w:t>
      </w: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дорогие гости, посмотрите наш музей.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Дагестан славится </w:t>
      </w:r>
      <w:proofErr w:type="gram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</w:t>
      </w:r>
      <w:proofErr w:type="gram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златокузнецами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Мастера – </w:t>
      </w: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кубачинцы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обрабатывают металл и наносят на него разные узоры – орнаменты. Так готовятся разные изделия – пояса, кулоны, браслеты, кувшины. </w:t>
      </w: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Кубачинцы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умелые художники. Их работа славится во всем мире.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Кубачинские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златокузнецы</w:t>
      </w:r>
      <w:proofErr w:type="spell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выполняют многие виды работ: чеканку, гравировку, камнями режут по кости, женщины вышивают головные уборы, вяжут узорами.</w:t>
      </w:r>
      <w:r w:rsidR="00DA3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Посмотрите на экран.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Знаменитый мастер сувениров Расул Алиханов в 10 лет,  работая рядом с отцом, выгравировал украшения для Кавказского пояса. Второй работой была ручка.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- С 12 лет Расул Алиханов уже работал как гравер. Его работы были на выставках в Америке, Франции. Расул Алиханов – большой художник.</w:t>
      </w:r>
      <w:r w:rsidR="00DA3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07FF" w:rsidRPr="00ED07FF" w:rsidRDefault="00ED07FF" w:rsidP="00212D84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D07FF">
        <w:rPr>
          <w:rFonts w:ascii="Times New Roman" w:hAnsi="Times New Roman" w:cs="Times New Roman"/>
          <w:b/>
          <w:sz w:val="24"/>
          <w:szCs w:val="24"/>
        </w:rPr>
        <w:t xml:space="preserve">Ребята, а какие узоры вы видите? </w:t>
      </w:r>
    </w:p>
    <w:p w:rsidR="00ED07FF" w:rsidRPr="00ED07FF" w:rsidRDefault="00ED07FF" w:rsidP="00212D84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D07FF">
        <w:rPr>
          <w:rFonts w:ascii="Times New Roman" w:hAnsi="Times New Roman" w:cs="Times New Roman"/>
          <w:b/>
          <w:sz w:val="24"/>
          <w:szCs w:val="24"/>
        </w:rPr>
        <w:t xml:space="preserve">Ребенок: </w:t>
      </w:r>
      <w:r w:rsidRPr="00ED07FF">
        <w:rPr>
          <w:rFonts w:ascii="Times New Roman" w:hAnsi="Times New Roman" w:cs="Times New Roman"/>
          <w:sz w:val="24"/>
          <w:szCs w:val="24"/>
          <w:shd w:val="clear" w:color="auto" w:fill="FFFFFF"/>
        </w:rPr>
        <w:t>Все изделия покрыты узорами, которые напоминают нам листочки, цветы и звери встречаются в орнаментах. Все это придумали мастера, чтобы украсить изделия.</w:t>
      </w:r>
    </w:p>
    <w:p w:rsidR="00ED07FF" w:rsidRPr="00ED07FF" w:rsidRDefault="00212D84" w:rsidP="00ED07FF">
      <w:pPr>
        <w:pStyle w:val="c2"/>
        <w:shd w:val="clear" w:color="auto" w:fill="FFFFFF"/>
        <w:spacing w:before="0" w:beforeAutospacing="0" w:after="0" w:afterAutospacing="0"/>
        <w:ind w:left="-851"/>
      </w:pPr>
      <w:r w:rsidRPr="00ED07FF">
        <w:rPr>
          <w:b/>
        </w:rPr>
        <w:t xml:space="preserve">Воспитатель: </w:t>
      </w:r>
      <w:r w:rsidR="00ED07FF" w:rsidRPr="00ED07FF">
        <w:rPr>
          <w:rStyle w:val="c3"/>
        </w:rPr>
        <w:t>Вот как поэт Расул Гамзатов сказал о них:</w:t>
      </w:r>
    </w:p>
    <w:p w:rsidR="00ED07FF" w:rsidRPr="00ED07FF" w:rsidRDefault="00ED07FF" w:rsidP="00ED07FF">
      <w:pPr>
        <w:pStyle w:val="c2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3"/>
        </w:rPr>
        <w:t xml:space="preserve">« Тайну </w:t>
      </w:r>
      <w:proofErr w:type="spellStart"/>
      <w:r w:rsidRPr="00ED07FF">
        <w:rPr>
          <w:rStyle w:val="c3"/>
        </w:rPr>
        <w:t>кубачинского</w:t>
      </w:r>
      <w:proofErr w:type="spellEnd"/>
      <w:r w:rsidRPr="00ED07FF">
        <w:rPr>
          <w:rStyle w:val="c3"/>
        </w:rPr>
        <w:t xml:space="preserve"> искусства</w:t>
      </w:r>
    </w:p>
    <w:p w:rsidR="00ED07FF" w:rsidRPr="00ED07FF" w:rsidRDefault="00ED07FF" w:rsidP="00ED07FF">
      <w:pPr>
        <w:pStyle w:val="c2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3"/>
        </w:rPr>
        <w:t>Не ищите в книжках серебра,</w:t>
      </w:r>
    </w:p>
    <w:p w:rsidR="00ED07FF" w:rsidRPr="00ED07FF" w:rsidRDefault="00ED07FF" w:rsidP="00ED07FF">
      <w:pPr>
        <w:pStyle w:val="c2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3"/>
        </w:rPr>
        <w:t>Носят тайну этого искусства</w:t>
      </w:r>
    </w:p>
    <w:p w:rsidR="00ED07FF" w:rsidRPr="00ED07FF" w:rsidRDefault="00ED07FF" w:rsidP="00ED07FF">
      <w:pPr>
        <w:pStyle w:val="c2"/>
        <w:shd w:val="clear" w:color="auto" w:fill="FFFFFF"/>
        <w:spacing w:before="0" w:beforeAutospacing="0" w:after="0" w:afterAutospacing="0"/>
        <w:ind w:left="-851"/>
      </w:pPr>
      <w:r w:rsidRPr="00ED07FF">
        <w:rPr>
          <w:rStyle w:val="c3"/>
        </w:rPr>
        <w:t xml:space="preserve">В сердце </w:t>
      </w:r>
      <w:proofErr w:type="spellStart"/>
      <w:r w:rsidRPr="00ED07FF">
        <w:rPr>
          <w:rStyle w:val="c3"/>
        </w:rPr>
        <w:t>кубачинцы</w:t>
      </w:r>
      <w:proofErr w:type="spellEnd"/>
      <w:r w:rsidRPr="00ED07FF">
        <w:rPr>
          <w:rStyle w:val="c3"/>
        </w:rPr>
        <w:t xml:space="preserve"> – мастера».</w:t>
      </w:r>
    </w:p>
    <w:p w:rsidR="00ED07FF" w:rsidRPr="00ED07FF" w:rsidRDefault="00ED07FF" w:rsidP="00ED07FF">
      <w:pPr>
        <w:pStyle w:val="c2"/>
        <w:shd w:val="clear" w:color="auto" w:fill="FFFFFF"/>
        <w:spacing w:before="0" w:beforeAutospacing="0" w:after="0" w:afterAutospacing="0"/>
        <w:ind w:left="-851"/>
        <w:rPr>
          <w:b/>
        </w:rPr>
      </w:pPr>
      <w:r w:rsidRPr="00ED07FF">
        <w:rPr>
          <w:b/>
        </w:rPr>
        <w:t xml:space="preserve">  </w:t>
      </w:r>
    </w:p>
    <w:p w:rsidR="00ED07FF" w:rsidRPr="00ED07FF" w:rsidRDefault="00ED07FF" w:rsidP="00ED07FF">
      <w:pPr>
        <w:pStyle w:val="c2"/>
        <w:shd w:val="clear" w:color="auto" w:fill="FFFFFF"/>
        <w:spacing w:before="0" w:beforeAutospacing="0" w:after="0" w:afterAutospacing="0"/>
        <w:ind w:left="-851"/>
      </w:pPr>
      <w:r w:rsidRPr="00ED07FF">
        <w:rPr>
          <w:b/>
          <w:bCs/>
        </w:rPr>
        <w:t>Песня « Приезжайте в Дагестан»</w:t>
      </w:r>
    </w:p>
    <w:p w:rsidR="00ED07FF" w:rsidRPr="00ED07FF" w:rsidRDefault="008C54E1" w:rsidP="00ED07FF">
      <w:pPr>
        <w:pStyle w:val="c2"/>
        <w:shd w:val="clear" w:color="auto" w:fill="FFFFFF"/>
        <w:spacing w:before="0" w:beforeAutospacing="0" w:after="0" w:afterAutospacing="0"/>
        <w:ind w:left="-851"/>
      </w:pPr>
      <w:r>
        <w:rPr>
          <w:b/>
        </w:rPr>
        <w:t>Экскурсовод</w:t>
      </w:r>
      <w:r w:rsidR="00212D84" w:rsidRPr="00ED07FF">
        <w:rPr>
          <w:b/>
        </w:rPr>
        <w:t xml:space="preserve">: 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закончилось путешествие, мы возвращаемся в свой детский сад. Наверное, побывав в местах, где изготавливают предметы прикладного искусства, вам захотелось хоть на какое-то  время стать народным умельцем, и я вам приготовила сюрприз. В группе я организовала такую мастерскую, которую назвала «Юные умельцы».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сейчас представьте, кем бы вы хотели быть.</w:t>
      </w:r>
    </w:p>
    <w:p w:rsidR="00ED07FF" w:rsidRP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Постарайтесь сделать то, что вам больше всего понравилось – коврик, украшения, глиняную игрушку</w:t>
      </w:r>
    </w:p>
    <w:p w:rsidR="00ED07FF" w:rsidRDefault="00ED07FF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по желанию  выбирают себе «мастерскую» и приступают к работе.</w:t>
      </w:r>
      <w:proofErr w:type="gramEnd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07F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 при необходимости оказывает помощь детям).</w:t>
      </w:r>
      <w:proofErr w:type="gramEnd"/>
    </w:p>
    <w:p w:rsidR="008C54E1" w:rsidRPr="00ED07FF" w:rsidRDefault="008C54E1" w:rsidP="00ED07F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Молодцы, ребята, что мы сегодня узнали интересного? (Дети делятся впечатлениями)</w:t>
      </w:r>
    </w:p>
    <w:p w:rsidR="00212D84" w:rsidRPr="00ED07FF" w:rsidRDefault="00212D84" w:rsidP="00212D84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212D84" w:rsidRPr="00ED07FF" w:rsidRDefault="00212D84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sectPr w:rsidR="00212D84" w:rsidRPr="00ED07FF" w:rsidSect="00797421">
      <w:pgSz w:w="11906" w:h="16838"/>
      <w:pgMar w:top="567" w:right="850" w:bottom="426" w:left="1701" w:header="708" w:footer="708" w:gutter="0"/>
      <w:pgBorders w:display="firstPage"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BC3"/>
    <w:rsid w:val="00212D84"/>
    <w:rsid w:val="004C45D7"/>
    <w:rsid w:val="00562F57"/>
    <w:rsid w:val="005A0778"/>
    <w:rsid w:val="00652BA2"/>
    <w:rsid w:val="006C0C3A"/>
    <w:rsid w:val="00797421"/>
    <w:rsid w:val="007E286F"/>
    <w:rsid w:val="00843FE3"/>
    <w:rsid w:val="008C54E1"/>
    <w:rsid w:val="00920782"/>
    <w:rsid w:val="00B353E9"/>
    <w:rsid w:val="00BC3521"/>
    <w:rsid w:val="00C25487"/>
    <w:rsid w:val="00C95BC3"/>
    <w:rsid w:val="00D91362"/>
    <w:rsid w:val="00DA3712"/>
    <w:rsid w:val="00ED0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C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95BC3"/>
  </w:style>
  <w:style w:type="paragraph" w:customStyle="1" w:styleId="c1">
    <w:name w:val="c1"/>
    <w:basedOn w:val="a"/>
    <w:rsid w:val="00C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95BC3"/>
  </w:style>
  <w:style w:type="character" w:customStyle="1" w:styleId="c3">
    <w:name w:val="c3"/>
    <w:basedOn w:val="a0"/>
    <w:rsid w:val="00C95BC3"/>
  </w:style>
  <w:style w:type="character" w:customStyle="1" w:styleId="c0">
    <w:name w:val="c0"/>
    <w:basedOn w:val="a0"/>
    <w:rsid w:val="00843FE3"/>
  </w:style>
  <w:style w:type="paragraph" w:customStyle="1" w:styleId="c2">
    <w:name w:val="c2"/>
    <w:basedOn w:val="a"/>
    <w:rsid w:val="00ED0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D07FF"/>
  </w:style>
  <w:style w:type="character" w:customStyle="1" w:styleId="c13">
    <w:name w:val="c13"/>
    <w:basedOn w:val="a0"/>
    <w:rsid w:val="00ED07FF"/>
  </w:style>
  <w:style w:type="paragraph" w:customStyle="1" w:styleId="c16">
    <w:name w:val="c16"/>
    <w:basedOn w:val="a"/>
    <w:rsid w:val="00ED0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2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5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7</cp:revision>
  <cp:lastPrinted>2023-11-21T11:34:00Z</cp:lastPrinted>
  <dcterms:created xsi:type="dcterms:W3CDTF">2023-11-17T07:26:00Z</dcterms:created>
  <dcterms:modified xsi:type="dcterms:W3CDTF">2023-11-21T11:35:00Z</dcterms:modified>
</cp:coreProperties>
</file>